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36EB" w:rsidRDefault="004636EB" w:rsidP="004636EB">
      <w:pPr>
        <w:spacing w:after="13"/>
        <w:ind w:right="0" w:firstLine="0"/>
        <w:jc w:val="center"/>
      </w:pPr>
      <w:bookmarkStart w:id="0" w:name="_GoBack"/>
      <w:r>
        <w:rPr>
          <w:b/>
        </w:rPr>
        <w:t>Разъяснения по порядку аттестации с целью подтверждения соответствия занимаемой должности</w:t>
      </w:r>
    </w:p>
    <w:bookmarkEnd w:id="0"/>
    <w:p w:rsidR="004636EB" w:rsidRDefault="004636EB" w:rsidP="004636EB">
      <w:pPr>
        <w:spacing w:line="259" w:lineRule="auto"/>
        <w:ind w:left="567" w:right="0" w:firstLine="0"/>
        <w:jc w:val="left"/>
      </w:pPr>
      <w:r>
        <w:rPr>
          <w:b/>
        </w:rPr>
        <w:t xml:space="preserve"> </w:t>
      </w:r>
    </w:p>
    <w:p w:rsidR="004636EB" w:rsidRDefault="004636EB" w:rsidP="004636EB">
      <w:pPr>
        <w:numPr>
          <w:ilvl w:val="1"/>
          <w:numId w:val="1"/>
        </w:numPr>
        <w:ind w:right="64"/>
      </w:pPr>
      <w:r>
        <w:t xml:space="preserve">В соответствии с пунктом 5 Порядка аттестация с целью </w:t>
      </w:r>
      <w:proofErr w:type="gramStart"/>
      <w:r>
        <w:t>подтверждения  соответствия</w:t>
      </w:r>
      <w:proofErr w:type="gramEnd"/>
      <w:r>
        <w:t xml:space="preserve"> педагогических работников  занимаемой должности проводится один раз в пять лет в отношении педагогических работников, не имеющих квалификационных категорий (первой или высшей). </w:t>
      </w:r>
    </w:p>
    <w:p w:rsidR="004636EB" w:rsidRDefault="004636EB" w:rsidP="004636EB">
      <w:pPr>
        <w:numPr>
          <w:ilvl w:val="1"/>
          <w:numId w:val="1"/>
        </w:numPr>
        <w:spacing w:after="311"/>
        <w:ind w:right="64"/>
      </w:pPr>
      <w:r>
        <w:t xml:space="preserve">Согласно пункту 22 Порядка аттестации с целью </w:t>
      </w:r>
      <w:proofErr w:type="gramStart"/>
      <w:r>
        <w:t>подтверждения  соответствия</w:t>
      </w:r>
      <w:proofErr w:type="gramEnd"/>
      <w:r>
        <w:t xml:space="preserve"> занимаемой должности не подлежат: </w:t>
      </w:r>
    </w:p>
    <w:p w:rsidR="004636EB" w:rsidRDefault="004636EB" w:rsidP="004636EB">
      <w:pPr>
        <w:ind w:left="550" w:right="64"/>
      </w:pPr>
      <w:r>
        <w:t xml:space="preserve">а) педагогические работники, имеющие квалификационные категории; </w:t>
      </w:r>
    </w:p>
    <w:p w:rsidR="004636EB" w:rsidRDefault="004636EB" w:rsidP="004636EB">
      <w:pPr>
        <w:ind w:left="550" w:right="64"/>
      </w:pPr>
      <w:r>
        <w:t xml:space="preserve">б) проработавшие в занимаемой должности менее двух лет в организации, в </w:t>
      </w:r>
    </w:p>
    <w:p w:rsidR="004636EB" w:rsidRDefault="004636EB" w:rsidP="004636EB">
      <w:pPr>
        <w:ind w:left="-5" w:right="64"/>
      </w:pPr>
      <w:r>
        <w:t xml:space="preserve">которой проводится аттестация; </w:t>
      </w:r>
    </w:p>
    <w:p w:rsidR="004636EB" w:rsidRDefault="004636EB" w:rsidP="004636EB">
      <w:pPr>
        <w:ind w:left="550" w:right="64"/>
      </w:pPr>
      <w:r>
        <w:t xml:space="preserve">в) беременные женщины; </w:t>
      </w:r>
    </w:p>
    <w:p w:rsidR="004636EB" w:rsidRDefault="004636EB" w:rsidP="004636EB">
      <w:pPr>
        <w:ind w:left="550" w:right="64"/>
      </w:pPr>
      <w:r>
        <w:t xml:space="preserve">г) женщины, находящиеся в отпуске по беременности и родам; </w:t>
      </w:r>
    </w:p>
    <w:p w:rsidR="004636EB" w:rsidRDefault="004636EB" w:rsidP="004636EB">
      <w:pPr>
        <w:ind w:left="550" w:right="64"/>
      </w:pPr>
      <w:r>
        <w:t xml:space="preserve">д) лица, находящиеся в отпуске по уходу за ребенком до достижения им </w:t>
      </w:r>
    </w:p>
    <w:p w:rsidR="004636EB" w:rsidRDefault="004636EB" w:rsidP="004636EB">
      <w:pPr>
        <w:ind w:left="-5" w:right="64"/>
      </w:pPr>
      <w:r>
        <w:t xml:space="preserve">возраста трех лет; </w:t>
      </w:r>
    </w:p>
    <w:p w:rsidR="004636EB" w:rsidRDefault="004636EB" w:rsidP="004636EB">
      <w:pPr>
        <w:ind w:left="550" w:right="64"/>
      </w:pPr>
      <w:r>
        <w:t xml:space="preserve">е) отсутствовавшие на рабочем месте более четырех месяцев подряд в связи с </w:t>
      </w:r>
    </w:p>
    <w:p w:rsidR="004636EB" w:rsidRDefault="004636EB" w:rsidP="004636EB">
      <w:pPr>
        <w:ind w:left="-5" w:right="64"/>
      </w:pPr>
      <w:r>
        <w:t xml:space="preserve">заболеванием. </w:t>
      </w:r>
    </w:p>
    <w:p w:rsidR="004636EB" w:rsidRDefault="004636EB" w:rsidP="004636EB">
      <w:pPr>
        <w:ind w:left="-15" w:right="64" w:firstLine="540"/>
      </w:pPr>
      <w:r>
        <w:t xml:space="preserve">Аттестация педагогических работников, предусмотренных подпунктами "г" и "д" настоящего пункта, возможна не ранее чем через два года после их выхода из указанных отпусков. </w:t>
      </w:r>
    </w:p>
    <w:p w:rsidR="004636EB" w:rsidRDefault="004636EB" w:rsidP="004636EB">
      <w:pPr>
        <w:ind w:left="-15" w:right="64" w:firstLine="540"/>
      </w:pPr>
      <w:r>
        <w:t xml:space="preserve">Аттестация педагогических работников, предусмотренных подпунктом "е" настоящего пункта, возможна не ранее чем через год после их выхода на работу. </w:t>
      </w:r>
    </w:p>
    <w:p w:rsidR="004636EB" w:rsidRDefault="004636EB" w:rsidP="004636EB">
      <w:pPr>
        <w:ind w:left="-5" w:right="64"/>
      </w:pPr>
      <w:r>
        <w:t xml:space="preserve">     Примечание: </w:t>
      </w:r>
    </w:p>
    <w:p w:rsidR="004636EB" w:rsidRDefault="004636EB" w:rsidP="004636EB">
      <w:pPr>
        <w:ind w:left="-5" w:right="64"/>
      </w:pPr>
      <w:r>
        <w:t xml:space="preserve">     </w:t>
      </w:r>
      <w:proofErr w:type="gramStart"/>
      <w:r>
        <w:t>Исчисление  стажа</w:t>
      </w:r>
      <w:proofErr w:type="gramEnd"/>
      <w:r>
        <w:t xml:space="preserve"> по должности «Учитель» или по должности «Преподаватель», или по иной педагогической должности производится без учета предмета (образовательной области, специализации), типа и вида учреждения, в котором осуществлял (-</w:t>
      </w:r>
      <w:proofErr w:type="spellStart"/>
      <w:r>
        <w:t>ет</w:t>
      </w:r>
      <w:proofErr w:type="spellEnd"/>
      <w:r>
        <w:t xml:space="preserve">)  образовательную деятельность работник.  Таким образом, переход учителя (преподавателя) на преподавание другого предмета (образовательной области) не </w:t>
      </w:r>
      <w:proofErr w:type="gramStart"/>
      <w:r>
        <w:t>является  основанием</w:t>
      </w:r>
      <w:proofErr w:type="gramEnd"/>
      <w:r>
        <w:t xml:space="preserve">  для его освобождения от аттестации, если  общий стаж  работника  в соответствующей должности более двух лет. </w:t>
      </w:r>
    </w:p>
    <w:p w:rsidR="004636EB" w:rsidRDefault="004636EB" w:rsidP="004636EB">
      <w:pPr>
        <w:ind w:left="-5" w:right="64"/>
      </w:pPr>
      <w:r>
        <w:t xml:space="preserve">     2.3. Обязательная аттестация педагогических работников проводится, как правило, по основному месту работы (основной занимаемой должности). </w:t>
      </w:r>
    </w:p>
    <w:p w:rsidR="004636EB" w:rsidRDefault="004636EB" w:rsidP="004636EB">
      <w:pPr>
        <w:ind w:left="-5" w:right="64"/>
      </w:pPr>
      <w:r>
        <w:t xml:space="preserve">    Вместе с тем работодатель, у которого педагогическая работа </w:t>
      </w:r>
      <w:proofErr w:type="gramStart"/>
      <w:r>
        <w:t>выполняется  работником</w:t>
      </w:r>
      <w:proofErr w:type="gramEnd"/>
      <w:r>
        <w:t xml:space="preserve"> по совместительству, обязан представить такого работника к аттестации с целью подтверждения соответствия занимаемой должности   независимо от того, что по основному месту работы работник такую </w:t>
      </w:r>
      <w:r>
        <w:lastRenderedPageBreak/>
        <w:t xml:space="preserve">аттестацию прошел. Если работник выполняет </w:t>
      </w:r>
      <w:proofErr w:type="gramStart"/>
      <w:r>
        <w:t>педагогическую  работу</w:t>
      </w:r>
      <w:proofErr w:type="gramEnd"/>
      <w:r>
        <w:t xml:space="preserve"> у разных работодателей, то каждый из них обязан направить в аттестационную комиссию соответствующее представление. </w:t>
      </w:r>
    </w:p>
    <w:p w:rsidR="004636EB" w:rsidRDefault="004636EB" w:rsidP="004636EB">
      <w:pPr>
        <w:ind w:left="-5" w:right="64"/>
      </w:pPr>
      <w:r>
        <w:t xml:space="preserve">      2.4. Отказ педагогического работника от </w:t>
      </w:r>
      <w:proofErr w:type="gramStart"/>
      <w:r>
        <w:t>прохождения  аттестации</w:t>
      </w:r>
      <w:proofErr w:type="gramEnd"/>
      <w:r>
        <w:t xml:space="preserve"> с целью подтверждения соответствия занимаемой должности  относится к нарушениям трудовой дисциплины. В соответствии со статьей 21 ТК РФ соблюдение трудовой дисциплины является обязанностью работника. Следовательно, в соответствии со статьей 192  ТК РФ 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замечание, выговор, увольнение по соответствующим основаниям. </w:t>
      </w:r>
    </w:p>
    <w:p w:rsidR="004636EB" w:rsidRDefault="004636EB" w:rsidP="004636EB">
      <w:pPr>
        <w:spacing w:after="496"/>
        <w:ind w:left="-5" w:right="64"/>
      </w:pPr>
      <w:r>
        <w:t xml:space="preserve">       2.5. Руководитель образовательного учреждения, представляющий работодателя, несет ответственность за выполнение пункта 5 Порядка в части обязательной аттестации с целью подтверждения соответствия занимаемой должности педагогических работников, не имеющих квалификационных категорий и оснований для </w:t>
      </w:r>
      <w:proofErr w:type="gramStart"/>
      <w:r>
        <w:t>освобождения  от</w:t>
      </w:r>
      <w:proofErr w:type="gramEnd"/>
      <w:r>
        <w:t xml:space="preserve"> аттестации, предусмотренных в пункте  22 Порядка. </w:t>
      </w:r>
    </w:p>
    <w:p w:rsidR="004636EB" w:rsidRDefault="004636EB" w:rsidP="004636EB">
      <w:pPr>
        <w:spacing w:after="496"/>
        <w:ind w:left="-5" w:right="64" w:firstLine="431"/>
      </w:pPr>
      <w:r>
        <w:t xml:space="preserve"> 2.6. Аттестация педагогического работника с  целью подтверждения соответствия занимаемой должности проводится, как правило, не позднее трех месяцев (в отдельных случаях -  не позднее шести месяцев) со дня истечения   имевшейся у работника  квалификационной категории или со дня истечения срока действия  льготы по освобождению работника от аттестации, предусмотренной в пункте 22 Порядка. </w:t>
      </w:r>
    </w:p>
    <w:p w:rsidR="004636EB" w:rsidRDefault="004636EB" w:rsidP="004636EB">
      <w:pPr>
        <w:ind w:left="-5" w:right="64"/>
      </w:pPr>
      <w:r>
        <w:t xml:space="preserve">     2.7. Работодатель имеет право (по личному заявлению работника) перенести сроки обязательной аттестации педагогического работника на другое время в </w:t>
      </w:r>
      <w:proofErr w:type="gramStart"/>
      <w:r>
        <w:t>течение  учебного</w:t>
      </w:r>
      <w:proofErr w:type="gramEnd"/>
      <w:r>
        <w:t xml:space="preserve"> или календарного года (сверх срока, указанного  в пункте 2.6)  в следующих случаях: </w:t>
      </w:r>
    </w:p>
    <w:p w:rsidR="004636EB" w:rsidRDefault="004636EB" w:rsidP="004636EB">
      <w:pPr>
        <w:numPr>
          <w:ilvl w:val="0"/>
          <w:numId w:val="2"/>
        </w:numPr>
        <w:ind w:right="64"/>
      </w:pPr>
      <w:r>
        <w:t xml:space="preserve">при наличии у работника листа нетрудоспособности или медицинского заключения (справки) о наличии заболеваний, а также при необходимости ухода за близким родственником в период, совпадающий со сроками аттестации, установленным работодателем. </w:t>
      </w:r>
    </w:p>
    <w:p w:rsidR="004636EB" w:rsidRDefault="004636EB" w:rsidP="004636EB">
      <w:pPr>
        <w:ind w:left="-5" w:right="64"/>
      </w:pPr>
      <w:r>
        <w:t xml:space="preserve">   Примечание: </w:t>
      </w:r>
    </w:p>
    <w:p w:rsidR="004636EB" w:rsidRDefault="004636EB" w:rsidP="004636EB">
      <w:pPr>
        <w:ind w:left="-5" w:right="64"/>
      </w:pPr>
      <w:r>
        <w:t xml:space="preserve">   Перенос сроков аттестации на основании предоставления работником медицинского заключения (справки) о наличии у него заболеваний (необходимости ухода за больным близким родственником), препятствующих прохождению аттестации в сроки, установленные работодателем, допускается не более одного раза в течение календарного или учебного года, </w:t>
      </w:r>
      <w:r>
        <w:lastRenderedPageBreak/>
        <w:t xml:space="preserve">кроме случаев  длительной  нетрудоспособности работника по  причине  заболевания. </w:t>
      </w:r>
    </w:p>
    <w:p w:rsidR="004636EB" w:rsidRDefault="004636EB" w:rsidP="004636EB">
      <w:pPr>
        <w:numPr>
          <w:ilvl w:val="0"/>
          <w:numId w:val="2"/>
        </w:numPr>
        <w:ind w:right="64"/>
      </w:pPr>
      <w:r>
        <w:t xml:space="preserve">в случае, если педагогический работник завершает в год </w:t>
      </w:r>
      <w:proofErr w:type="gramStart"/>
      <w:r>
        <w:t>аттестации  заочное</w:t>
      </w:r>
      <w:proofErr w:type="gramEnd"/>
      <w:r>
        <w:t xml:space="preserve"> обучение в педагогическом вузе или </w:t>
      </w:r>
      <w:proofErr w:type="spellStart"/>
      <w:r>
        <w:t>ссузе</w:t>
      </w:r>
      <w:proofErr w:type="spellEnd"/>
      <w:r>
        <w:t xml:space="preserve"> (обучается на последнем курсе вуза или </w:t>
      </w:r>
      <w:proofErr w:type="spellStart"/>
      <w:r>
        <w:t>ссуза</w:t>
      </w:r>
      <w:proofErr w:type="spellEnd"/>
      <w:r>
        <w:t xml:space="preserve">).  </w:t>
      </w:r>
    </w:p>
    <w:p w:rsidR="004636EB" w:rsidRDefault="004636EB" w:rsidP="004636EB">
      <w:pPr>
        <w:numPr>
          <w:ilvl w:val="1"/>
          <w:numId w:val="3"/>
        </w:numPr>
        <w:ind w:right="64"/>
      </w:pPr>
      <w:r>
        <w:t xml:space="preserve">Срок аттестации каждого педагогического работника устанавливается работодателем с учетом приказа о приеме на работу.  </w:t>
      </w:r>
    </w:p>
    <w:p w:rsidR="004636EB" w:rsidRDefault="004636EB" w:rsidP="004636EB">
      <w:pPr>
        <w:numPr>
          <w:ilvl w:val="1"/>
          <w:numId w:val="3"/>
        </w:numPr>
        <w:ind w:right="64"/>
      </w:pPr>
      <w:r>
        <w:t xml:space="preserve">Подготовка работодателя о проведении аттестации педагогических работников с целью подтверждения соответствия занимаемой должности осуществляется поэтапно. </w:t>
      </w:r>
    </w:p>
    <w:p w:rsidR="004636EB" w:rsidRDefault="004636EB" w:rsidP="004636EB">
      <w:pPr>
        <w:ind w:left="127" w:right="64" w:hanging="142"/>
      </w:pPr>
      <w:r>
        <w:t xml:space="preserve">       </w:t>
      </w:r>
      <w:r>
        <w:rPr>
          <w:b/>
        </w:rPr>
        <w:t>1 этап</w:t>
      </w:r>
      <w:r>
        <w:t xml:space="preserve">.  Издание  в образовательной организации  распорядительного акта (приказа), определяющего список педагогических работников, подлежащих аттестации с целью подтверждения соответствия занимаемой должности, а так же представителей администрации учреждения, ответственных за подготовку представлений в аттестационную комиссию образовательной организации, ознакомление с ними аттестуемых работников и их информационную поддержку. </w:t>
      </w:r>
    </w:p>
    <w:p w:rsidR="004636EB" w:rsidRDefault="004636EB" w:rsidP="004636EB">
      <w:pPr>
        <w:ind w:left="152" w:right="64"/>
      </w:pPr>
      <w:r>
        <w:t xml:space="preserve">     Примечание: </w:t>
      </w:r>
    </w:p>
    <w:p w:rsidR="004636EB" w:rsidRDefault="004636EB" w:rsidP="004636EB">
      <w:pPr>
        <w:ind w:left="152" w:right="64"/>
      </w:pPr>
      <w:r>
        <w:t xml:space="preserve">     1.Лица, включенные работодателем в список педагогических работников, подлежащих обязательной аттестации, должны быть ознакомлены с соответствующим распорядительным актом по организации (приказом) в течение двух дней со дня издания акта (приказа) под роспись. </w:t>
      </w:r>
    </w:p>
    <w:p w:rsidR="004636EB" w:rsidRDefault="004636EB" w:rsidP="004636EB">
      <w:pPr>
        <w:spacing w:after="174"/>
        <w:ind w:left="152" w:right="64"/>
      </w:pPr>
      <w:r>
        <w:t xml:space="preserve">      2. В случае заболевания  работника или при наличии других обстоятельств, препятствующих прохождению аттестации в сроки, установленные работодателем,  в учреждении издается  распорядительный акт (приказ) об исключении данного работника  из списка педагогических работников, подлежащих обязательной аттестации, и переносе сроков его аттестации в пределах учебного или календарного года с указанием причины. Работодатель письменно информирует аттестационную комиссию организации об изменениях в составе аттестуемых работников. </w:t>
      </w:r>
    </w:p>
    <w:p w:rsidR="004636EB" w:rsidRDefault="004636EB" w:rsidP="004636EB">
      <w:pPr>
        <w:ind w:left="-15" w:right="64" w:firstLine="142"/>
      </w:pPr>
      <w:r>
        <w:t xml:space="preserve">     </w:t>
      </w:r>
      <w:r>
        <w:rPr>
          <w:b/>
        </w:rPr>
        <w:t>II этап</w:t>
      </w:r>
      <w:r>
        <w:t xml:space="preserve">. Оформление работодателем представлений на каждого аттестуемого работника. </w:t>
      </w:r>
    </w:p>
    <w:p w:rsidR="004636EB" w:rsidRDefault="004636EB" w:rsidP="004636EB">
      <w:pPr>
        <w:ind w:left="294" w:right="64"/>
      </w:pPr>
      <w:r>
        <w:t xml:space="preserve">   Примечание: </w:t>
      </w:r>
    </w:p>
    <w:p w:rsidR="004636EB" w:rsidRDefault="004636EB" w:rsidP="004636EB">
      <w:pPr>
        <w:numPr>
          <w:ilvl w:val="2"/>
          <w:numId w:val="4"/>
        </w:numPr>
        <w:ind w:right="64"/>
      </w:pPr>
      <w:r>
        <w:t xml:space="preserve">Представление готовится  ответственным представителем администрации организации на основе оценки  профессиональных компетенций  педагога  по  итогам посещения его уроков (учебных занятий), анализа профессиональных результатов аттестуемого работника, качества исполнения им должностных обязанностей, предусмотренных в квалификационной характеристике по должности  </w:t>
      </w:r>
    </w:p>
    <w:p w:rsidR="004636EB" w:rsidRDefault="004636EB" w:rsidP="004636EB">
      <w:pPr>
        <w:ind w:left="-5" w:right="64"/>
      </w:pPr>
      <w:r>
        <w:t xml:space="preserve">согласно ЕКС. Работник должен быть ознакомлен с представлением под роспись не позднее, чем за месяц до начала аттестационных процедур (оценок профессиональных знаний). Отказ работника ознакомиться с представлением </w:t>
      </w:r>
      <w:r>
        <w:lastRenderedPageBreak/>
        <w:t xml:space="preserve">и/или поставить свою подпись об ознакомлении не является препятствием для проведения аттестации и оформляется соответствующим актом. </w:t>
      </w:r>
    </w:p>
    <w:p w:rsidR="004636EB" w:rsidRDefault="004636EB" w:rsidP="004636EB">
      <w:pPr>
        <w:numPr>
          <w:ilvl w:val="2"/>
          <w:numId w:val="4"/>
        </w:numPr>
        <w:ind w:right="64"/>
      </w:pPr>
      <w:r>
        <w:t xml:space="preserve">Разъяснения по оценке профессиональных компетенций </w:t>
      </w:r>
      <w:proofErr w:type="gramStart"/>
      <w:r>
        <w:t>педагогов  должен</w:t>
      </w:r>
      <w:proofErr w:type="gramEnd"/>
      <w:r>
        <w:t xml:space="preserve"> содержаться в локальных актах организации,  </w:t>
      </w:r>
    </w:p>
    <w:p w:rsidR="004636EB" w:rsidRDefault="004636EB" w:rsidP="004636EB">
      <w:pPr>
        <w:numPr>
          <w:ilvl w:val="2"/>
          <w:numId w:val="4"/>
        </w:numPr>
        <w:ind w:right="64"/>
      </w:pPr>
      <w:r>
        <w:t xml:space="preserve">Если работник выполняет педагогическую работу в разных должностях и ни по одной из них не имеет квалификационных категорий, то представление может содержать  мотивированную, всестороннюю, объективную оценку профессиональных, деловых качеств педагогического работника, результатов его профессиональной деятельности по всем должностям, в которых выполняется педагогическая работа. </w:t>
      </w:r>
    </w:p>
    <w:p w:rsidR="004636EB" w:rsidRDefault="004636EB" w:rsidP="004636EB">
      <w:pPr>
        <w:ind w:left="-15" w:right="64" w:firstLine="284"/>
      </w:pPr>
      <w:r>
        <w:t xml:space="preserve">  </w:t>
      </w:r>
      <w:r>
        <w:rPr>
          <w:b/>
        </w:rPr>
        <w:t>III этап</w:t>
      </w:r>
      <w:r>
        <w:t xml:space="preserve">. Передача оформленных представлений работодателя на аттестуемых </w:t>
      </w:r>
      <w:proofErr w:type="gramStart"/>
      <w:r>
        <w:t>работников  в</w:t>
      </w:r>
      <w:proofErr w:type="gramEnd"/>
      <w:r>
        <w:t xml:space="preserve"> аттестационную комиссию организации. </w:t>
      </w:r>
    </w:p>
    <w:p w:rsidR="004636EB" w:rsidRDefault="004636EB" w:rsidP="004636EB">
      <w:pPr>
        <w:ind w:left="-15" w:right="64" w:firstLine="284"/>
      </w:pPr>
      <w:r>
        <w:t xml:space="preserve">   3.1. Представления работодателей на аттестуемых работников (в 1 экз.), поступившие в аттестационную комиссию, передаются секретарю </w:t>
      </w:r>
      <w:proofErr w:type="gramStart"/>
      <w:r>
        <w:t>аттестационной  комиссии</w:t>
      </w:r>
      <w:proofErr w:type="gramEnd"/>
      <w:r>
        <w:t xml:space="preserve">. Работодатель </w:t>
      </w:r>
      <w:proofErr w:type="gramStart"/>
      <w:r>
        <w:t>готовит  приказ</w:t>
      </w:r>
      <w:proofErr w:type="gramEnd"/>
      <w:r>
        <w:t xml:space="preserve"> о проведении аттестации педагогических работников, указанных в представлениях.  </w:t>
      </w:r>
    </w:p>
    <w:p w:rsidR="004636EB" w:rsidRDefault="004636EB" w:rsidP="004636EB">
      <w:pPr>
        <w:ind w:left="-5" w:right="64"/>
      </w:pPr>
      <w:r>
        <w:t xml:space="preserve">       3.2. В течение месяца со дня </w:t>
      </w:r>
      <w:proofErr w:type="gramStart"/>
      <w:r>
        <w:t>издания  вышеуказанного</w:t>
      </w:r>
      <w:proofErr w:type="gramEnd"/>
      <w:r>
        <w:t xml:space="preserve"> приказа аттестационные комиссии организации проводят  для аттестуемых работников оценку профессиональных знаний в письменной форме (конспект занятий, решение педагогических ситуаций, профессиональное тестирование) по графику, утвержденному приказом организации.  </w:t>
      </w:r>
    </w:p>
    <w:p w:rsidR="004636EB" w:rsidRDefault="004636EB" w:rsidP="004636EB">
      <w:pPr>
        <w:ind w:left="-5" w:right="64"/>
      </w:pPr>
      <w:r>
        <w:t xml:space="preserve">      Секретарь </w:t>
      </w:r>
      <w:proofErr w:type="gramStart"/>
      <w:r>
        <w:t>аттестационной  комиссии</w:t>
      </w:r>
      <w:proofErr w:type="gramEnd"/>
      <w:r>
        <w:t xml:space="preserve"> организации  за месяц до начала данной аттестационной процедуры сообщает аттестуемым информацию о дате и месте проведения оценки профессиональных знаний под роспись,  не позднее чем за месяц до начала оценки. </w:t>
      </w:r>
    </w:p>
    <w:p w:rsidR="004636EB" w:rsidRDefault="004636EB" w:rsidP="004636EB">
      <w:pPr>
        <w:ind w:left="-5" w:right="64"/>
      </w:pPr>
      <w:r>
        <w:t xml:space="preserve">    Примечание: </w:t>
      </w:r>
    </w:p>
    <w:p w:rsidR="004636EB" w:rsidRDefault="004636EB" w:rsidP="004636EB">
      <w:pPr>
        <w:spacing w:after="496"/>
        <w:ind w:left="-5" w:right="64"/>
      </w:pPr>
      <w:r>
        <w:t xml:space="preserve">     В целях подготовки к оценки профессиональных знаний педагогическим работникам </w:t>
      </w:r>
      <w:proofErr w:type="gramStart"/>
      <w:r>
        <w:t>следует  ознакомиться</w:t>
      </w:r>
      <w:proofErr w:type="gramEnd"/>
      <w:r>
        <w:t xml:space="preserve"> с профессиональными тестами для работников образования. Они должны быть опубликованы на сайте организации в разделе Педагогическая аттестация»/ Вопросы к тестированию/. </w:t>
      </w:r>
    </w:p>
    <w:p w:rsidR="004636EB" w:rsidRDefault="004636EB" w:rsidP="004636EB">
      <w:pPr>
        <w:ind w:left="-5" w:right="64"/>
      </w:pPr>
      <w:r>
        <w:t xml:space="preserve">           3.3. Ответственным за обеспечение явки педагогических работников, включенных на оценку профессиональных знаний по графику, утвержденному организацией, является работодатель. </w:t>
      </w:r>
    </w:p>
    <w:p w:rsidR="004636EB" w:rsidRDefault="004636EB" w:rsidP="004636EB">
      <w:pPr>
        <w:ind w:left="-5" w:right="64"/>
      </w:pPr>
      <w:r>
        <w:t xml:space="preserve">      Неявка аттестуемого работника на оценку профессиональных знаний без уважительной причины является основанием для применения к нему мер дисциплинарного взыскания в соответствии со статьей 192 ТК РФ. </w:t>
      </w:r>
    </w:p>
    <w:p w:rsidR="004636EB" w:rsidRDefault="004636EB" w:rsidP="004636EB">
      <w:pPr>
        <w:ind w:left="-5" w:right="64"/>
      </w:pPr>
      <w:r>
        <w:t xml:space="preserve">     В случае неявки без уважительных причин на оценку профессиональных знаний, а также при отрицательном </w:t>
      </w:r>
      <w:proofErr w:type="gramStart"/>
      <w:r>
        <w:t>представлении  работодателя</w:t>
      </w:r>
      <w:proofErr w:type="gramEnd"/>
      <w:r>
        <w:t xml:space="preserve"> на данного аттестуемого работника аттестационная комиссия вправе принять решение о несоответствии педагогического работника занимаемой должности. </w:t>
      </w:r>
    </w:p>
    <w:p w:rsidR="004636EB" w:rsidRDefault="004636EB" w:rsidP="004636EB">
      <w:pPr>
        <w:ind w:left="-5" w:right="64"/>
      </w:pPr>
      <w:r>
        <w:rPr>
          <w:color w:val="FF0000"/>
        </w:rPr>
        <w:lastRenderedPageBreak/>
        <w:t xml:space="preserve">      </w:t>
      </w:r>
      <w:r>
        <w:rPr>
          <w:rFonts w:ascii="Calibri" w:eastAsia="Calibri" w:hAnsi="Calibri" w:cs="Calibri"/>
          <w:sz w:val="22"/>
        </w:rPr>
        <w:t xml:space="preserve"> </w:t>
      </w:r>
      <w:r>
        <w:t>3.4.  Ведущей формой оценки профессиональных знаний</w:t>
      </w:r>
      <w:r>
        <w:rPr>
          <w:rFonts w:ascii="Calibri" w:eastAsia="Calibri" w:hAnsi="Calibri" w:cs="Calibri"/>
          <w:sz w:val="22"/>
        </w:rPr>
        <w:t xml:space="preserve"> </w:t>
      </w:r>
      <w:r>
        <w:t xml:space="preserve">является компьютерное тестирование по вопросам, связанным с профессиональной деятельностью. Для получения положительного зачета по результатам письменного </w:t>
      </w:r>
      <w:proofErr w:type="gramStart"/>
      <w:r>
        <w:t>тестирования  необходимо</w:t>
      </w:r>
      <w:proofErr w:type="gramEnd"/>
      <w:r>
        <w:t xml:space="preserve"> набрать 60 баллов из 100 возможных. </w:t>
      </w:r>
    </w:p>
    <w:p w:rsidR="004636EB" w:rsidRDefault="004636EB" w:rsidP="004636EB">
      <w:pPr>
        <w:ind w:left="-5" w:right="64"/>
      </w:pPr>
      <w:r>
        <w:t xml:space="preserve">      3.5.  Максимальное время для проведения оценки профессиональных знаний составляет 70 мин от начала процедуры. При возникновении в период пользования компьютерной программой технических </w:t>
      </w:r>
      <w:proofErr w:type="gramStart"/>
      <w:r>
        <w:t>сбоев  время</w:t>
      </w:r>
      <w:proofErr w:type="gramEnd"/>
      <w:r>
        <w:t xml:space="preserve">, отведенное для прохождения  тестирования,  увеличивается до 1,5 часа. </w:t>
      </w:r>
    </w:p>
    <w:p w:rsidR="004636EB" w:rsidRDefault="004636EB" w:rsidP="004636EB">
      <w:pPr>
        <w:ind w:left="-5" w:right="64"/>
      </w:pPr>
      <w:r>
        <w:t xml:space="preserve">        Во время оценки профессиональных знаний пользование мобильными телефонами, книгами, записями и другими источниками информации не допускается. </w:t>
      </w:r>
    </w:p>
    <w:p w:rsidR="004636EB" w:rsidRDefault="004636EB" w:rsidP="004636EB">
      <w:pPr>
        <w:spacing w:after="5" w:line="245" w:lineRule="auto"/>
        <w:ind w:left="-5" w:right="0"/>
        <w:jc w:val="left"/>
      </w:pPr>
      <w:r>
        <w:rPr>
          <w:color w:val="FF0000"/>
        </w:rPr>
        <w:t xml:space="preserve">       </w:t>
      </w:r>
      <w:r>
        <w:t xml:space="preserve">3.6. </w:t>
      </w:r>
      <w:proofErr w:type="gramStart"/>
      <w:r>
        <w:t>Протокол  по</w:t>
      </w:r>
      <w:proofErr w:type="gramEnd"/>
      <w:r>
        <w:t xml:space="preserve"> итогам оценки профессиональных знаний выдаются на руки аттестуемым </w:t>
      </w:r>
      <w:r>
        <w:tab/>
        <w:t xml:space="preserve">работникам </w:t>
      </w:r>
      <w:r>
        <w:tab/>
        <w:t xml:space="preserve">непосредственно </w:t>
      </w:r>
      <w:r>
        <w:tab/>
        <w:t xml:space="preserve">после </w:t>
      </w:r>
      <w:r>
        <w:tab/>
        <w:t xml:space="preserve">завершения </w:t>
      </w:r>
      <w:r>
        <w:tab/>
        <w:t xml:space="preserve">оценки профессиональных знаний.  </w:t>
      </w:r>
    </w:p>
    <w:p w:rsidR="004636EB" w:rsidRDefault="004636EB" w:rsidP="004636EB">
      <w:pPr>
        <w:ind w:left="-15" w:right="64" w:firstLine="540"/>
      </w:pPr>
      <w:r>
        <w:t xml:space="preserve">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 </w:t>
      </w:r>
    </w:p>
    <w:p w:rsidR="004636EB" w:rsidRDefault="004636EB" w:rsidP="004636EB">
      <w:pPr>
        <w:ind w:left="-15" w:right="64" w:firstLine="540"/>
      </w:pPr>
      <w:r>
        <w:t xml:space="preserve">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 </w:t>
      </w:r>
    </w:p>
    <w:p w:rsidR="004636EB" w:rsidRDefault="004636EB" w:rsidP="004636EB">
      <w:pPr>
        <w:spacing w:after="174"/>
        <w:ind w:left="-5" w:right="64"/>
      </w:pPr>
      <w:r>
        <w:t xml:space="preserve">      3.7. Решение аттестационной комиссии о соответствии или несоответствии педагогических </w:t>
      </w:r>
      <w:proofErr w:type="gramStart"/>
      <w:r>
        <w:t>работников  занимаемой</w:t>
      </w:r>
      <w:proofErr w:type="gramEnd"/>
      <w:r>
        <w:t xml:space="preserve"> должности принимается с учетом результатов оценки профессиональных знаний и представлений работодателей  на  аттестуемых работников. </w:t>
      </w:r>
    </w:p>
    <w:p w:rsidR="004636EB" w:rsidRDefault="004636EB" w:rsidP="004636EB">
      <w:pPr>
        <w:ind w:left="-5" w:right="64"/>
      </w:pPr>
      <w:r>
        <w:t xml:space="preserve">      </w:t>
      </w:r>
      <w:proofErr w:type="gramStart"/>
      <w:r>
        <w:t>Работник  имеет</w:t>
      </w:r>
      <w:proofErr w:type="gramEnd"/>
      <w:r>
        <w:t xml:space="preserve"> право присутствовать на заседании аттестационной комиссии при рассмотрении его вопроса, о чем он письменно уведомляет работодателя и/или  аттестационную комиссию </w:t>
      </w:r>
    </w:p>
    <w:p w:rsidR="004636EB" w:rsidRDefault="004636EB" w:rsidP="004636EB">
      <w:pPr>
        <w:ind w:left="-5" w:right="64"/>
      </w:pPr>
      <w:r>
        <w:t xml:space="preserve">     </w:t>
      </w:r>
      <w:proofErr w:type="gramStart"/>
      <w:r>
        <w:t>При  неявке</w:t>
      </w:r>
      <w:proofErr w:type="gramEnd"/>
      <w:r>
        <w:t xml:space="preserve"> работника решение принимается в его отсутствие. </w:t>
      </w:r>
    </w:p>
    <w:p w:rsidR="004636EB" w:rsidRDefault="004636EB" w:rsidP="004636EB">
      <w:pPr>
        <w:ind w:left="-5" w:right="64"/>
      </w:pPr>
      <w:r>
        <w:t xml:space="preserve">     3.8. При принятии аттестационной комиссией решения о несоответствии педагогического работника занимаемой должности работодатель имеет право принять </w:t>
      </w:r>
      <w:proofErr w:type="gramStart"/>
      <w:r>
        <w:t>решение  о</w:t>
      </w:r>
      <w:proofErr w:type="gramEnd"/>
      <w:r>
        <w:t xml:space="preserve"> расторжении трудового договора  с работником вследствие недостаточной квалификации в соответствии с пунктом  3 части 1 статьи 81 ТК РФ.      Увольнение по данному основанию </w:t>
      </w:r>
      <w:proofErr w:type="gramStart"/>
      <w:r>
        <w:t>допускается  при</w:t>
      </w:r>
      <w:proofErr w:type="gramEnd"/>
      <w:r>
        <w:t xml:space="preserve"> </w:t>
      </w:r>
      <w:r>
        <w:lastRenderedPageBreak/>
        <w:t xml:space="preserve">условии неукоснительного соблюдения работодателем следующих основных гарантий работника, установленных законодательством: </w:t>
      </w:r>
    </w:p>
    <w:p w:rsidR="004636EB" w:rsidRDefault="004636EB" w:rsidP="004636EB">
      <w:pPr>
        <w:numPr>
          <w:ilvl w:val="0"/>
          <w:numId w:val="5"/>
        </w:numPr>
        <w:ind w:right="64"/>
      </w:pPr>
      <w:r>
        <w:t xml:space="preserve">увольнение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w:t>
      </w:r>
    </w:p>
    <w:p w:rsidR="004636EB" w:rsidRDefault="004636EB" w:rsidP="004636EB">
      <w:pPr>
        <w:numPr>
          <w:ilvl w:val="0"/>
          <w:numId w:val="5"/>
        </w:numPr>
        <w:ind w:right="64"/>
      </w:pPr>
      <w:r>
        <w:t xml:space="preserve">не допускается увольнение работника в период его временной нетрудоспособности и в период пребывания в отпуске; беременных женщин, а также женщин, имеющих детей в возрасте до трех лет, одиноких матерей, воспитывающих ребенка в возрасте до 14 лет ( ребенка-инвалида – в возрасте до 18 лет), других лиц, воспитывающих указанных детей без матери (статья 261 ТК РФ).   - увольнение работников, являющимися членами профсоюза, производится </w:t>
      </w:r>
      <w:proofErr w:type="gramStart"/>
      <w:r>
        <w:t>с  соблюдением</w:t>
      </w:r>
      <w:proofErr w:type="gramEnd"/>
      <w:r>
        <w:t xml:space="preserve"> процедуры мотивированного мнения выборного органа первичной профсоюзной организации в соответствии со статьей 373 ТК РФ (часть 2 статьи 82 ТК     РФ). </w:t>
      </w:r>
    </w:p>
    <w:p w:rsidR="004636EB" w:rsidRDefault="004636EB" w:rsidP="004636EB">
      <w:pPr>
        <w:ind w:left="-5" w:right="64"/>
      </w:pPr>
      <w:r>
        <w:t xml:space="preserve">    В этом случае проект приказа </w:t>
      </w:r>
      <w:proofErr w:type="gramStart"/>
      <w:r>
        <w:t>работодателя  об</w:t>
      </w:r>
      <w:proofErr w:type="gramEnd"/>
      <w:r>
        <w:t xml:space="preserve"> увольнении работника, а также копии документов, являющиеся основанием для принятия  указанного решения, направляются работодателем в выборный орган соответствующей первичной организации. Работодатель проводит дополнительные </w:t>
      </w:r>
      <w:proofErr w:type="gramStart"/>
      <w:r>
        <w:t>консультации  с</w:t>
      </w:r>
      <w:proofErr w:type="gramEnd"/>
      <w:r>
        <w:t xml:space="preserve"> выборным органом первичной профсоюзной организации в тех случаях, когда выборный орган первичной профсоюзной организации выразил несогласие с предполагаемым увольнением работника. Соблюдается месячный срок для расторжения трудового договора, исчисляемый со дня получения работодателем мотивированного мнения выборного </w:t>
      </w:r>
      <w:proofErr w:type="gramStart"/>
      <w:r>
        <w:t>органа  первичной</w:t>
      </w:r>
      <w:proofErr w:type="gramEnd"/>
      <w:r>
        <w:t xml:space="preserve"> профсоюзной организации (статья 373 ТК РФ). </w:t>
      </w:r>
    </w:p>
    <w:p w:rsidR="004636EB" w:rsidRDefault="004636EB" w:rsidP="004636EB">
      <w:pPr>
        <w:spacing w:after="13"/>
        <w:ind w:left="-5" w:right="0"/>
        <w:jc w:val="left"/>
      </w:pPr>
      <w:r>
        <w:t xml:space="preserve">     </w:t>
      </w:r>
      <w:r>
        <w:rPr>
          <w:b/>
        </w:rPr>
        <w:t xml:space="preserve">Примечание: </w:t>
      </w:r>
    </w:p>
    <w:p w:rsidR="004636EB" w:rsidRDefault="004636EB" w:rsidP="004636EB">
      <w:pPr>
        <w:ind w:left="-5" w:right="64"/>
      </w:pPr>
      <w:r>
        <w:t xml:space="preserve">    Отсутствие у аттестуемого работника образовательного ценза, установленного требованиями квалификационной характеристики по должности, не является </w:t>
      </w:r>
      <w:proofErr w:type="gramStart"/>
      <w:r>
        <w:t>основанием  для</w:t>
      </w:r>
      <w:proofErr w:type="gramEnd"/>
      <w:r>
        <w:t xml:space="preserve"> его увольнения  в соответствии с пунктом 3 части 1 статьи 81 ТК РФ. </w:t>
      </w:r>
    </w:p>
    <w:p w:rsidR="004636EB" w:rsidRDefault="004636EB" w:rsidP="004636EB">
      <w:pPr>
        <w:spacing w:after="496"/>
        <w:ind w:left="-5" w:right="64"/>
      </w:pPr>
      <w:r>
        <w:t xml:space="preserve">    Согласно пункту 9 раздела 1 приложения к приказу МЗ и СР РФ № 761н  лица, не имеющие специальной подготовки или стажа работы, установленных в разделе квалификационных характеристик «Требования к квалификации», но обладающие достаточным практическим опытом  и выполняющие в полном объеме возложенные на  них должностные обязанности, по рекомендации аттестационной комиссии, в порядке исключения, могут быть назначены на  соответствующие должности, как и лица, имеющие специальную подготовку и стаж работы. </w:t>
      </w:r>
    </w:p>
    <w:p w:rsidR="004636EB" w:rsidRDefault="004636EB" w:rsidP="004636EB">
      <w:pPr>
        <w:ind w:left="-5" w:right="64"/>
      </w:pPr>
      <w:r>
        <w:t xml:space="preserve">    3.9. При наличии в </w:t>
      </w:r>
      <w:proofErr w:type="gramStart"/>
      <w:r>
        <w:t>протоколе  рекомендаций</w:t>
      </w:r>
      <w:proofErr w:type="gramEnd"/>
      <w:r>
        <w:t xml:space="preserve"> по совершенствованию профессиональной деятельности или о необходимости повышения  его </w:t>
      </w:r>
      <w:r>
        <w:lastRenderedPageBreak/>
        <w:t xml:space="preserve">квалификации с указанием  специализации работодатель  работника  не позднее, чем через год представляет в аттестационную комиссию  информацию о выполнении указанных рекомендаций  аттестационной комиссии. За своевременность выполнения </w:t>
      </w:r>
      <w:proofErr w:type="gramStart"/>
      <w:r>
        <w:t>рекомендаций  аттестационной</w:t>
      </w:r>
      <w:proofErr w:type="gramEnd"/>
      <w:r>
        <w:t xml:space="preserve"> комиссии несет ответственность работодатель. </w:t>
      </w:r>
    </w:p>
    <w:p w:rsidR="004636EB" w:rsidRDefault="004636EB" w:rsidP="004636EB">
      <w:pPr>
        <w:ind w:left="-5" w:right="64"/>
      </w:pPr>
      <w:r>
        <w:t xml:space="preserve">      Секретарь аттестационной комиссии передает информацию работодателя о выполнении </w:t>
      </w:r>
      <w:proofErr w:type="gramStart"/>
      <w:r>
        <w:t>рекомендаций  в</w:t>
      </w:r>
      <w:proofErr w:type="gramEnd"/>
      <w:r>
        <w:t xml:space="preserve"> аттестационную комиссию. </w:t>
      </w:r>
    </w:p>
    <w:p w:rsidR="004636EB" w:rsidRDefault="004636EB"/>
    <w:sectPr w:rsidR="004636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A7FF6"/>
    <w:multiLevelType w:val="hybridMultilevel"/>
    <w:tmpl w:val="CB12E56C"/>
    <w:lvl w:ilvl="0" w:tplc="17D8181E">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38031B6">
      <w:start w:val="1"/>
      <w:numFmt w:val="lowerLetter"/>
      <w:lvlText w:val="%2"/>
      <w:lvlJc w:val="left"/>
      <w:pPr>
        <w:ind w:left="6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1AC1992">
      <w:start w:val="1"/>
      <w:numFmt w:val="decimal"/>
      <w:lvlRestart w:val="0"/>
      <w:lvlText w:val="%3."/>
      <w:lvlJc w:val="left"/>
      <w:pPr>
        <w:ind w:left="9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956591C">
      <w:start w:val="1"/>
      <w:numFmt w:val="decimal"/>
      <w:lvlText w:val="%4"/>
      <w:lvlJc w:val="left"/>
      <w:pPr>
        <w:ind w:left="15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9B26A64">
      <w:start w:val="1"/>
      <w:numFmt w:val="lowerLetter"/>
      <w:lvlText w:val="%5"/>
      <w:lvlJc w:val="left"/>
      <w:pPr>
        <w:ind w:left="23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20427FA">
      <w:start w:val="1"/>
      <w:numFmt w:val="lowerRoman"/>
      <w:lvlText w:val="%6"/>
      <w:lvlJc w:val="left"/>
      <w:pPr>
        <w:ind w:left="30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9C6E670">
      <w:start w:val="1"/>
      <w:numFmt w:val="decimal"/>
      <w:lvlText w:val="%7"/>
      <w:lvlJc w:val="left"/>
      <w:pPr>
        <w:ind w:left="37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1D66386">
      <w:start w:val="1"/>
      <w:numFmt w:val="lowerLetter"/>
      <w:lvlText w:val="%8"/>
      <w:lvlJc w:val="left"/>
      <w:pPr>
        <w:ind w:left="44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54AFD42">
      <w:start w:val="1"/>
      <w:numFmt w:val="lowerRoman"/>
      <w:lvlText w:val="%9"/>
      <w:lvlJc w:val="left"/>
      <w:pPr>
        <w:ind w:left="51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40997DDD"/>
    <w:multiLevelType w:val="hybridMultilevel"/>
    <w:tmpl w:val="C910008A"/>
    <w:lvl w:ilvl="0" w:tplc="ED709BF8">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57A472A">
      <w:start w:val="1"/>
      <w:numFmt w:val="bullet"/>
      <w:lvlText w:val="o"/>
      <w:lvlJc w:val="left"/>
      <w:pPr>
        <w:ind w:left="13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B42DF9C">
      <w:start w:val="1"/>
      <w:numFmt w:val="bullet"/>
      <w:lvlText w:val="▪"/>
      <w:lvlJc w:val="left"/>
      <w:pPr>
        <w:ind w:left="20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FC0AC14">
      <w:start w:val="1"/>
      <w:numFmt w:val="bullet"/>
      <w:lvlText w:val="•"/>
      <w:lvlJc w:val="left"/>
      <w:pPr>
        <w:ind w:left="27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FC43768">
      <w:start w:val="1"/>
      <w:numFmt w:val="bullet"/>
      <w:lvlText w:val="o"/>
      <w:lvlJc w:val="left"/>
      <w:pPr>
        <w:ind w:left="34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EA24F90">
      <w:start w:val="1"/>
      <w:numFmt w:val="bullet"/>
      <w:lvlText w:val="▪"/>
      <w:lvlJc w:val="left"/>
      <w:pPr>
        <w:ind w:left="42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052847E">
      <w:start w:val="1"/>
      <w:numFmt w:val="bullet"/>
      <w:lvlText w:val="•"/>
      <w:lvlJc w:val="left"/>
      <w:pPr>
        <w:ind w:left="49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6F28724">
      <w:start w:val="1"/>
      <w:numFmt w:val="bullet"/>
      <w:lvlText w:val="o"/>
      <w:lvlJc w:val="left"/>
      <w:pPr>
        <w:ind w:left="56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8E8FA66">
      <w:start w:val="1"/>
      <w:numFmt w:val="bullet"/>
      <w:lvlText w:val="▪"/>
      <w:lvlJc w:val="left"/>
      <w:pPr>
        <w:ind w:left="63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48633618"/>
    <w:multiLevelType w:val="multilevel"/>
    <w:tmpl w:val="C8BC5E2A"/>
    <w:lvl w:ilvl="0">
      <w:start w:val="2"/>
      <w:numFmt w:val="decimal"/>
      <w:lvlText w:val="%1."/>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73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5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2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0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7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4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1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8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64FA1C4B"/>
    <w:multiLevelType w:val="multilevel"/>
    <w:tmpl w:val="3636305E"/>
    <w:lvl w:ilvl="0">
      <w:start w:val="2"/>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8"/>
      <w:numFmt w:val="decimal"/>
      <w:lvlRestart w:val="0"/>
      <w:lvlText w:val="%1.%2."/>
      <w:lvlJc w:val="left"/>
      <w:pPr>
        <w:ind w:left="7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5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2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9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6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4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1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7A9A2BC3"/>
    <w:multiLevelType w:val="hybridMultilevel"/>
    <w:tmpl w:val="0246B2A0"/>
    <w:lvl w:ilvl="0" w:tplc="4210F1EC">
      <w:start w:val="1"/>
      <w:numFmt w:val="bullet"/>
      <w:lvlText w:val="-"/>
      <w:lvlJc w:val="left"/>
      <w:pPr>
        <w:ind w:left="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7D6C4BA">
      <w:start w:val="1"/>
      <w:numFmt w:val="bullet"/>
      <w:lvlText w:val="o"/>
      <w:lvlJc w:val="left"/>
      <w:pPr>
        <w:ind w:left="13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F141616">
      <w:start w:val="1"/>
      <w:numFmt w:val="bullet"/>
      <w:lvlText w:val="▪"/>
      <w:lvlJc w:val="left"/>
      <w:pPr>
        <w:ind w:left="20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232631A">
      <w:start w:val="1"/>
      <w:numFmt w:val="bullet"/>
      <w:lvlText w:val="•"/>
      <w:lvlJc w:val="left"/>
      <w:pPr>
        <w:ind w:left="27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1449ECE">
      <w:start w:val="1"/>
      <w:numFmt w:val="bullet"/>
      <w:lvlText w:val="o"/>
      <w:lvlJc w:val="left"/>
      <w:pPr>
        <w:ind w:left="34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88ED04E">
      <w:start w:val="1"/>
      <w:numFmt w:val="bullet"/>
      <w:lvlText w:val="▪"/>
      <w:lvlJc w:val="left"/>
      <w:pPr>
        <w:ind w:left="42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0DC7AEC">
      <w:start w:val="1"/>
      <w:numFmt w:val="bullet"/>
      <w:lvlText w:val="•"/>
      <w:lvlJc w:val="left"/>
      <w:pPr>
        <w:ind w:left="49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B5213E4">
      <w:start w:val="1"/>
      <w:numFmt w:val="bullet"/>
      <w:lvlText w:val="o"/>
      <w:lvlJc w:val="left"/>
      <w:pPr>
        <w:ind w:left="56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9C8BEF2">
      <w:start w:val="1"/>
      <w:numFmt w:val="bullet"/>
      <w:lvlText w:val="▪"/>
      <w:lvlJc w:val="left"/>
      <w:pPr>
        <w:ind w:left="63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6EB"/>
    <w:rsid w:val="004636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4B425B-CD69-4517-BAE8-5D4CAC4B4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36EB"/>
    <w:pPr>
      <w:spacing w:after="0" w:line="248" w:lineRule="auto"/>
      <w:ind w:left="10" w:right="69" w:hanging="10"/>
      <w:jc w:val="both"/>
    </w:pPr>
    <w:rPr>
      <w:rFonts w:ascii="Times New Roman" w:eastAsia="Times New Roman" w:hAnsi="Times New Roman" w:cs="Times New Roman"/>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2311</Words>
  <Characters>13174</Characters>
  <Application>Microsoft Office Word</Application>
  <DocSecurity>0</DocSecurity>
  <Lines>109</Lines>
  <Paragraphs>30</Paragraphs>
  <ScaleCrop>false</ScaleCrop>
  <Company/>
  <LinksUpToDate>false</LinksUpToDate>
  <CharactersWithSpaces>15455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Илья Аникеев</cp:lastModifiedBy>
  <cp:revision>1</cp:revision>
  <dcterms:created xsi:type="dcterms:W3CDTF">2020-10-22T09:28:00Z</dcterms:created>
  <dcterms:modified xsi:type="dcterms:W3CDTF">2020-10-22T09:28:00Z</dcterms:modified>
</cp:coreProperties>
</file>